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i/>
          <w:iCs/>
        </w:rPr>
      </w:pPr>
    </w:p>
    <w:p w14:paraId="50291406" w14:textId="77777777" w:rsidR="00027C4D" w:rsidRPr="00296ECA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Ex.ma Senhora</w:t>
      </w:r>
    </w:p>
    <w:p w14:paraId="7DAC3ECF" w14:textId="5ECB0E4E" w:rsidR="00C0531B" w:rsidRPr="00C0531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33486B3" w14:textId="516FE068" w:rsidR="00A3536C" w:rsidRDefault="00FA7CE9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A3536C">
        <w:rPr>
          <w:rFonts w:ascii="Calibri" w:hAnsi="Calibri" w:cs="Calibri"/>
          <w:b/>
          <w:sz w:val="22"/>
          <w:szCs w:val="22"/>
        </w:rPr>
        <w:t>PEDIDO DE PARECER</w:t>
      </w:r>
      <w:r w:rsidR="00216AD3" w:rsidRPr="00A3536C">
        <w:rPr>
          <w:rFonts w:ascii="Calibri" w:hAnsi="Calibri" w:cs="Calibri"/>
          <w:b/>
          <w:sz w:val="22"/>
          <w:szCs w:val="22"/>
        </w:rPr>
        <w:t xml:space="preserve"> – CO</w:t>
      </w:r>
      <w:r w:rsidR="00FB6C7F">
        <w:rPr>
          <w:rFonts w:ascii="Calibri" w:hAnsi="Calibri" w:cs="Calibri"/>
          <w:b/>
          <w:sz w:val="22"/>
          <w:szCs w:val="22"/>
        </w:rPr>
        <w:t>NSULTAS PRÉVIAS – ANTENAS DE TELECOMUNICAÇÕES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8755D0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8755D0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50A7BFA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5A8E2BD8B338489F903FDE35D87F7C3B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573A0B39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D04BD49A97CB423BB03FBE35DFA6ACD8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259E8ADE7A6543879B813EEE5CC7F20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EA99C471EAD44506AE6BD8EB45DA1807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B0357AD7CB454A628AD2C853079F97B5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A2BE908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3019236E614A4C2C862479A5D0127FFD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69B37CBA6B2C43438CA6B5CF5852B293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8755D0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8755D0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8755D0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6A" w14:textId="25312680" w:rsidR="00FA1AAC" w:rsidRPr="008755D0" w:rsidRDefault="009354DD" w:rsidP="00C415E5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venho por este meio, solicitar </w:t>
            </w:r>
            <w:r w:rsidR="00184F55" w:rsidRPr="008755D0">
              <w:rPr>
                <w:rFonts w:asciiTheme="minorHAnsi" w:hAnsiTheme="minorHAnsi" w:cstheme="minorHAnsi"/>
                <w:sz w:val="20"/>
              </w:rPr>
              <w:t>a V. Exas. a emissão de parecer</w:t>
            </w:r>
            <w:r w:rsidR="00FA1AAC">
              <w:rPr>
                <w:rFonts w:asciiTheme="minorHAnsi" w:hAnsiTheme="minorHAnsi" w:cstheme="minorHAnsi"/>
                <w:sz w:val="20"/>
              </w:rPr>
              <w:t xml:space="preserve"> ao abrigo</w:t>
            </w:r>
            <w:r w:rsidR="00F022D2">
              <w:rPr>
                <w:rFonts w:asciiTheme="minorHAnsi" w:hAnsiTheme="minorHAnsi" w:cstheme="minorHAnsi"/>
                <w:sz w:val="20"/>
              </w:rPr>
              <w:t xml:space="preserve"> do</w:t>
            </w:r>
            <w:r w:rsidR="00FA1AA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022D2" w:rsidRPr="00FA1AAC">
              <w:rPr>
                <w:rFonts w:asciiTheme="minorHAnsi" w:hAnsiTheme="minorHAnsi" w:cstheme="minorHAnsi"/>
                <w:sz w:val="20"/>
              </w:rPr>
              <w:t xml:space="preserve">Decreto-Lei n.º 151-A/2000, de 20 de </w:t>
            </w:r>
            <w:r w:rsidR="0004210C" w:rsidRPr="00FA1AAC">
              <w:rPr>
                <w:rFonts w:asciiTheme="minorHAnsi" w:hAnsiTheme="minorHAnsi" w:cstheme="minorHAnsi"/>
                <w:sz w:val="20"/>
              </w:rPr>
              <w:t>julho</w:t>
            </w:r>
            <w:r w:rsidR="00F022D2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04210C">
              <w:rPr>
                <w:rFonts w:asciiTheme="minorHAnsi" w:hAnsiTheme="minorHAnsi" w:cstheme="minorHAnsi"/>
                <w:sz w:val="20"/>
              </w:rPr>
              <w:t>regulado pelo</w:t>
            </w:r>
            <w:r w:rsidR="0004210C" w:rsidRPr="00FA1AAC">
              <w:rPr>
                <w:rFonts w:asciiTheme="minorHAnsi" w:hAnsiTheme="minorHAnsi" w:cstheme="minorHAnsi"/>
                <w:sz w:val="20"/>
              </w:rPr>
              <w:t xml:space="preserve"> Decreto-Lei n.º</w:t>
            </w:r>
            <w:r w:rsidR="0004210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4210C" w:rsidRPr="00C415E5">
              <w:rPr>
                <w:rFonts w:asciiTheme="minorHAnsi" w:hAnsiTheme="minorHAnsi" w:cstheme="minorHAnsi"/>
                <w:sz w:val="20"/>
              </w:rPr>
              <w:t>11/2003 de 18</w:t>
            </w:r>
            <w:r w:rsidR="0004210C">
              <w:rPr>
                <w:rFonts w:asciiTheme="minorHAnsi" w:hAnsiTheme="minorHAnsi" w:cstheme="minorHAnsi"/>
                <w:sz w:val="20"/>
              </w:rPr>
              <w:t xml:space="preserve"> de janeiro, r</w:t>
            </w:r>
            <w:r w:rsidR="00FA1AAC">
              <w:rPr>
                <w:rFonts w:asciiTheme="minorHAnsi" w:hAnsiTheme="minorHAnsi" w:cstheme="minorHAnsi"/>
                <w:sz w:val="20"/>
              </w:rPr>
              <w:t xml:space="preserve">elativo </w:t>
            </w:r>
            <w:r w:rsidR="00FA1AAC" w:rsidRPr="00FA1AAC">
              <w:rPr>
                <w:rFonts w:asciiTheme="minorHAnsi" w:hAnsiTheme="minorHAnsi" w:cstheme="minorHAnsi"/>
                <w:sz w:val="20"/>
              </w:rPr>
              <w:t xml:space="preserve">à instalação das </w:t>
            </w:r>
            <w:r w:rsidR="0004210C" w:rsidRPr="00FA1AAC">
              <w:rPr>
                <w:rFonts w:asciiTheme="minorHAnsi" w:hAnsiTheme="minorHAnsi" w:cstheme="minorHAnsi"/>
                <w:sz w:val="20"/>
              </w:rPr>
              <w:t>infraestruturas</w:t>
            </w:r>
            <w:r w:rsidR="00FA1AAC" w:rsidRPr="00FA1AAC">
              <w:rPr>
                <w:rFonts w:asciiTheme="minorHAnsi" w:hAnsiTheme="minorHAnsi" w:cstheme="minorHAnsi"/>
                <w:sz w:val="20"/>
              </w:rPr>
              <w:t xml:space="preserve"> de suporte das estações de radiocomunicações e </w:t>
            </w:r>
            <w:r w:rsidR="0004210C" w:rsidRPr="00FA1AAC">
              <w:rPr>
                <w:rFonts w:asciiTheme="minorHAnsi" w:hAnsiTheme="minorHAnsi" w:cstheme="minorHAnsi"/>
                <w:sz w:val="20"/>
              </w:rPr>
              <w:t>respetivos</w:t>
            </w:r>
            <w:r w:rsidR="00FA1AAC" w:rsidRPr="00FA1AAC">
              <w:rPr>
                <w:rFonts w:asciiTheme="minorHAnsi" w:hAnsiTheme="minorHAnsi" w:cstheme="minorHAnsi"/>
                <w:sz w:val="20"/>
              </w:rPr>
              <w:t xml:space="preserve"> acessórios</w:t>
            </w:r>
            <w:r w:rsidR="0004210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354DD" w:rsidRPr="008755D0" w14:paraId="54F6FACF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54F4" w14:textId="77777777" w:rsidR="009354DD" w:rsidRPr="008755D0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806" w14:textId="4C9A278F" w:rsidR="009354DD" w:rsidRPr="008755D0" w:rsidRDefault="00C0531B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em imóvel localizado em</w:t>
            </w:r>
          </w:p>
          <w:p w14:paraId="5203B876" w14:textId="548026F3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(*</w:t>
            </w:r>
            <w:r w:rsidR="00C73906">
              <w:rPr>
                <w:rFonts w:asciiTheme="minorHAnsi" w:hAnsiTheme="minorHAnsi" w:cstheme="minorHAnsi"/>
                <w:sz w:val="20"/>
              </w:rPr>
              <w:t>*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904105779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3C85C6F" w14:textId="53632DB0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(*</w:t>
            </w:r>
            <w:r w:rsidR="00C73906">
              <w:rPr>
                <w:rFonts w:asciiTheme="minorHAnsi" w:hAnsiTheme="minorHAnsi" w:cstheme="minorHAnsi"/>
                <w:sz w:val="20"/>
              </w:rPr>
              <w:t>*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-276572970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8EF8CC" w14:textId="6057AF9C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2027475422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C072AE0" w14:textId="1EDCAAFB" w:rsidR="009354DD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(*</w:t>
            </w:r>
            <w:r w:rsidR="00C73906">
              <w:rPr>
                <w:rFonts w:asciiTheme="minorHAnsi" w:hAnsiTheme="minorHAnsi" w:cstheme="minorHAnsi"/>
                <w:sz w:val="20"/>
              </w:rPr>
              <w:t>*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396568428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DC98766" w14:textId="77777777" w:rsidR="00184F5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FREGUESIA: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REGUESIA"/>
                <w:tag w:val="FREGUESIA"/>
                <w:id w:val="115960935"/>
                <w:placeholder>
                  <w:docPart w:val="D2CA685DD86242359EECCFDD5E0DE7E1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06AE26D" w14:textId="3745DA03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CONCELHO: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NCELHO"/>
                <w:tag w:val="CONCELHO"/>
                <w:id w:val="-829596073"/>
                <w:placeholder>
                  <w:docPart w:val="BF7B00775ABE44FDBD5749031E09D2E5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ECCD5E3" w14:textId="77777777" w:rsidR="00C0531B" w:rsidRDefault="00184F55" w:rsidP="001A2A91">
            <w:pPr>
              <w:pStyle w:val="Textodebloco"/>
              <w:tabs>
                <w:tab w:val="left" w:pos="2387"/>
                <w:tab w:val="right" w:pos="7508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COORDENADAS GEOGRÁFICAS: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ORDENADAS GEOGRÁFICAS"/>
                <w:tag w:val="COORDENADAS GEOGRÁFICAS"/>
                <w:id w:val="-1498798453"/>
                <w:placeholder>
                  <w:docPart w:val="D7BCF893678E471EAFB780278D55950F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1A2A91">
              <w:rPr>
                <w:rFonts w:asciiTheme="minorHAnsi" w:hAnsiTheme="minorHAnsi" w:cstheme="minorHAnsi"/>
                <w:sz w:val="20"/>
              </w:rPr>
              <w:tab/>
            </w:r>
          </w:p>
          <w:p w14:paraId="745DFE70" w14:textId="3EC60C26" w:rsidR="001A2A91" w:rsidRPr="008755D0" w:rsidRDefault="001A2A91" w:rsidP="001A2A91">
            <w:pPr>
              <w:pStyle w:val="Textodebloco"/>
              <w:tabs>
                <w:tab w:val="left" w:pos="2387"/>
                <w:tab w:val="right" w:pos="7508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5BE1" w:rsidRPr="008755D0" w14:paraId="11A21F7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C103" w14:textId="48B32997" w:rsidR="008F5BE1" w:rsidRPr="00471B6F" w:rsidRDefault="00471B6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71B6F">
              <w:rPr>
                <w:rFonts w:asciiTheme="minorHAnsi" w:hAnsiTheme="minorHAnsi" w:cstheme="minorHAnsi"/>
                <w:sz w:val="20"/>
              </w:rPr>
              <w:lastRenderedPageBreak/>
              <w:t>PEDIDO (continuação)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BA" w14:textId="6EF1121E" w:rsidR="008F5BE1" w:rsidRPr="00D8675E" w:rsidRDefault="008F5BE1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tendo em conta que o mesmo se localiza em área abrangida pela(s) seguinte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(</w:t>
            </w:r>
            <w:r w:rsidRPr="00D8675E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)</w:t>
            </w:r>
            <w:r w:rsidRPr="00D8675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 xml:space="preserve">servidão(ões) </w:t>
            </w:r>
            <w:r w:rsidRPr="00D8675E">
              <w:rPr>
                <w:rFonts w:asciiTheme="minorHAnsi" w:hAnsiTheme="minorHAnsi" w:cstheme="minorHAnsi"/>
                <w:sz w:val="20"/>
              </w:rPr>
              <w:t>administrativa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(</w:t>
            </w:r>
            <w:r w:rsidRPr="00D8675E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)</w:t>
            </w:r>
          </w:p>
          <w:p w14:paraId="224BAE6A" w14:textId="22943C31" w:rsidR="008F5BE1" w:rsidRPr="00D8675E" w:rsidRDefault="0021778D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8F5BE1" w:rsidRPr="00D8675E">
              <w:rPr>
                <w:rFonts w:asciiTheme="minorHAnsi" w:hAnsiTheme="minorHAnsi" w:cstheme="minorHAnsi"/>
                <w:sz w:val="20"/>
              </w:rPr>
              <w:t>Servidão administrativa 1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221365439"/>
              <w:placeholder>
                <w:docPart w:val="EF3715F088294FB181FEC9ED80F8665D"/>
              </w:placeholder>
              <w:showingPlcHdr/>
              <w:text/>
            </w:sdtPr>
            <w:sdtEndPr/>
            <w:sdtContent>
              <w:p w14:paraId="4C6ECDDB" w14:textId="7590B192" w:rsidR="008F5BE1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1DC30FC" w14:textId="77777777" w:rsidR="008F5BE1" w:rsidRPr="00D8675E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Servidão administrativa 2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516683117"/>
              <w:placeholder>
                <w:docPart w:val="A9B3310202124C7FA41B63E7CCEE7930"/>
              </w:placeholder>
              <w:showingPlcHdr/>
              <w:text/>
            </w:sdtPr>
            <w:sdtEndPr/>
            <w:sdtContent>
              <w:p w14:paraId="07501901" w14:textId="44AB147E" w:rsidR="008F5BE1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26DBEC98" w14:textId="77777777" w:rsidR="008F5BE1" w:rsidRPr="00D8675E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Servidão administrativa 3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139605340"/>
              <w:placeholder>
                <w:docPart w:val="138E4B94E9BC48628960B67AB6B004CF"/>
              </w:placeholder>
              <w:showingPlcHdr/>
              <w:text/>
            </w:sdtPr>
            <w:sdtEndPr/>
            <w:sdtContent>
              <w:p w14:paraId="5E1043A8" w14:textId="66AE35A6" w:rsidR="008F5BE1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10065F7" w14:textId="026F8C97" w:rsidR="008F5BE1" w:rsidRPr="00D8675E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Servidão administrativa 4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321127152"/>
              <w:placeholder>
                <w:docPart w:val="9BD5EB78B5FB43D2B62BED39DD1FC440"/>
              </w:placeholder>
              <w:showingPlcHdr/>
              <w:text/>
            </w:sdtPr>
            <w:sdtEndPr/>
            <w:sdtContent>
              <w:p w14:paraId="6DF8B691" w14:textId="51DFD255" w:rsidR="0021778D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16870FEF" w14:textId="77777777" w:rsidR="008731AF" w:rsidRPr="000C0A9E" w:rsidRDefault="008731AF" w:rsidP="008731A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C0A9E">
              <w:rPr>
                <w:rFonts w:asciiTheme="minorHAnsi" w:hAnsiTheme="minorHAnsi" w:cstheme="minorHAnsi"/>
                <w:iCs/>
                <w:sz w:val="20"/>
              </w:rPr>
              <w:t xml:space="preserve">Nota: identificar todas as servidões – para o efeito proceder à consulta </w:t>
            </w:r>
            <w:r w:rsidRPr="000C0A9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</w:t>
            </w:r>
            <w:hyperlink r:id="rId8" w:history="1"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ATLAS DO P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TRIMÓNIO CLASSIFICADO E EM VIA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CLASSIFICAÇÃO</w:t>
              </w:r>
            </w:hyperlink>
          </w:p>
          <w:p w14:paraId="3CAB45D0" w14:textId="567AEED5" w:rsidR="003E4C4C" w:rsidRPr="008755D0" w:rsidRDefault="008731AF" w:rsidP="008731AF">
            <w:pPr>
              <w:pStyle w:val="Textodebloco"/>
              <w:spacing w:after="100" w:afterAutospacing="1" w:line="240" w:lineRule="auto"/>
              <w:ind w:left="0" w:right="0" w:firstLine="0"/>
              <w:rPr>
                <w:rFonts w:asciiTheme="minorHAnsi" w:hAnsiTheme="minorHAnsi" w:cstheme="minorHAnsi"/>
                <w:iCs/>
                <w:sz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</w:rPr>
              <w:t>Não dispensa a verificação dos diplomas legais correspondentes.</w:t>
            </w:r>
          </w:p>
        </w:tc>
      </w:tr>
    </w:tbl>
    <w:p w14:paraId="4FCB6BBB" w14:textId="24C77514" w:rsidR="00231DB2" w:rsidRPr="008755D0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8755D0" w14:paraId="47AED2B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5F4B8D06" w14:textId="7AA6CA6B" w:rsidR="008F5BE1" w:rsidRPr="008755D0" w:rsidRDefault="0021778D" w:rsidP="008755D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ANTECEDENTES</w:t>
            </w:r>
            <w:r w:rsidR="008755D0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755D0" w:rsidRPr="008755D0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47B" w14:textId="6236D6FC" w:rsidR="009B076C" w:rsidRPr="008755D0" w:rsidRDefault="008731AF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6C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B076C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1B6F">
              <w:rPr>
                <w:rFonts w:asciiTheme="minorHAnsi" w:hAnsiTheme="minorHAnsi" w:cstheme="minorHAnsi"/>
                <w:sz w:val="20"/>
              </w:rPr>
              <w:t xml:space="preserve">Não tem processos antecedentes </w:t>
            </w:r>
          </w:p>
        </w:tc>
      </w:tr>
      <w:tr w:rsidR="00471B6F" w:rsidRPr="008755D0" w14:paraId="3B20729C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2CC10EEB" w14:textId="77777777" w:rsidR="00471B6F" w:rsidRPr="00471B6F" w:rsidRDefault="00471B6F" w:rsidP="00471B6F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62830" w14:textId="6B9F4FC7" w:rsidR="00471B6F" w:rsidRDefault="008731AF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62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6F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1B6F" w:rsidRPr="008755D0">
              <w:rPr>
                <w:rFonts w:asciiTheme="minorHAnsi" w:hAnsiTheme="minorHAnsi" w:cstheme="minorHAnsi"/>
                <w:sz w:val="20"/>
              </w:rPr>
              <w:t xml:space="preserve"> Tem processos antecedentes (Em caso afirmativo identificar abaixo)</w:t>
            </w:r>
          </w:p>
        </w:tc>
      </w:tr>
      <w:tr w:rsidR="008F5BE1" w:rsidRPr="008755D0" w14:paraId="28D4C021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8755D0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59E2CC5B" w:rsidR="009B076C" w:rsidRPr="008755D0" w:rsidRDefault="00F47E2F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131F3D47" w14:textId="02131A10" w:rsidR="00344105" w:rsidRDefault="00344105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0"/>
        </w:rPr>
      </w:pPr>
    </w:p>
    <w:p w14:paraId="670F65E1" w14:textId="49A32715" w:rsidR="00337E59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8755D0" w14:paraId="70CBB345" w14:textId="77777777" w:rsidTr="00F518B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8755D0" w:rsidRDefault="00337E59" w:rsidP="00F518B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621DBC06" w14:textId="24CE1021" w:rsidR="00D44EEE" w:rsidRPr="00D44EEE" w:rsidRDefault="008013D5" w:rsidP="00D44EEE">
            <w:pPr>
              <w:pStyle w:val="00Parecercorpodetexto01"/>
              <w:spacing w:before="0"/>
              <w:rPr>
                <w:sz w:val="20"/>
                <w:szCs w:val="20"/>
              </w:rPr>
            </w:pPr>
            <w:r w:rsidRPr="00F518B0">
              <w:rPr>
                <w:sz w:val="20"/>
                <w:szCs w:val="20"/>
              </w:rPr>
              <w:t xml:space="preserve">Projeto instruído conforme disposições constantes </w:t>
            </w:r>
            <w:r w:rsidR="00D44EEE">
              <w:rPr>
                <w:sz w:val="20"/>
                <w:szCs w:val="20"/>
              </w:rPr>
              <w:t xml:space="preserve">dos n.ºs 1 e 2 do Artigo 5º do </w:t>
            </w:r>
            <w:r w:rsidR="00D44EEE" w:rsidRPr="00D44EEE">
              <w:rPr>
                <w:sz w:val="20"/>
                <w:szCs w:val="20"/>
              </w:rPr>
              <w:t>Decreto-Lei n.º 11/2003, de 18 de janeiro</w:t>
            </w:r>
          </w:p>
          <w:p w14:paraId="1F0B151C" w14:textId="4F54487C" w:rsidR="00D44EEE" w:rsidRP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8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 w:rsidRPr="00D44EEE">
              <w:rPr>
                <w:sz w:val="20"/>
                <w:szCs w:val="20"/>
              </w:rPr>
              <w:t xml:space="preserve"> Identificação do titular;</w:t>
            </w:r>
          </w:p>
          <w:p w14:paraId="3FD90E72" w14:textId="77777777" w:rsid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68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>
              <w:rPr>
                <w:sz w:val="20"/>
                <w:szCs w:val="20"/>
              </w:rPr>
              <w:t xml:space="preserve"> </w:t>
            </w:r>
            <w:r w:rsidR="00D44EEE" w:rsidRPr="00D44EEE">
              <w:rPr>
                <w:sz w:val="20"/>
                <w:szCs w:val="20"/>
              </w:rPr>
              <w:t>Identificação do título emitido pelo ICP - ANACOM, quando existente, nos termos do Decreto-Lei n.º 151-A/2000, de 20 de Julho;</w:t>
            </w:r>
          </w:p>
          <w:p w14:paraId="7F9AD315" w14:textId="48A041A1" w:rsid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94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>
              <w:rPr>
                <w:sz w:val="20"/>
                <w:szCs w:val="20"/>
              </w:rPr>
              <w:t xml:space="preserve"> </w:t>
            </w:r>
            <w:r w:rsidR="00D44EEE" w:rsidRPr="00D44EEE">
              <w:rPr>
                <w:sz w:val="20"/>
                <w:szCs w:val="20"/>
              </w:rPr>
              <w:t>Memória descritiva da instalação (com indicação dos critérios adotados condicionantes, materiais empregues e métodos construtivos e de fixação)</w:t>
            </w:r>
            <w:r w:rsidR="00D44EEE">
              <w:rPr>
                <w:sz w:val="20"/>
                <w:szCs w:val="20"/>
              </w:rPr>
              <w:t xml:space="preserve"> – incluindo </w:t>
            </w:r>
            <w:r w:rsidR="00D44EEE" w:rsidRPr="00F518B0">
              <w:rPr>
                <w:sz w:val="20"/>
                <w:szCs w:val="20"/>
              </w:rPr>
              <w:t>Justificação das opções técnicas e da integração urbana da operação na envolvente da área de intervenção, incluindo obrigatoriamente a forma como a operação urbanística se articula com os elementos com relevância patrimonial, arqueológica, histórica e cultural que ocorram na envolvente, sobretudo nas situações em que haja lugar a colocação de caixas, armários e/ou outros elementos visíveis.</w:t>
            </w:r>
          </w:p>
          <w:p w14:paraId="7DB4585D" w14:textId="77777777" w:rsid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08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>
              <w:rPr>
                <w:sz w:val="20"/>
                <w:szCs w:val="20"/>
              </w:rPr>
              <w:t xml:space="preserve"> P</w:t>
            </w:r>
            <w:r w:rsidR="00D44EEE" w:rsidRPr="00D44EEE">
              <w:rPr>
                <w:sz w:val="20"/>
                <w:szCs w:val="20"/>
              </w:rPr>
              <w:t>eças desenhadas (planta de localização à escala de 1:25000, planta de implantação à escala de 1:200 ou de 1:500 e plantas e alçados à escala de 1:100);</w:t>
            </w:r>
          </w:p>
          <w:p w14:paraId="531E8F38" w14:textId="77777777" w:rsid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87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>
              <w:rPr>
                <w:sz w:val="20"/>
                <w:szCs w:val="20"/>
              </w:rPr>
              <w:t xml:space="preserve"> </w:t>
            </w:r>
            <w:r w:rsidR="00D44EEE" w:rsidRPr="00D44EEE">
              <w:rPr>
                <w:sz w:val="20"/>
                <w:szCs w:val="20"/>
              </w:rPr>
              <w:t>Termo de responsabilidade dos técnicos responsáveis pela instalação, quer a nível civil, quer a nível das instalações eléctricas;</w:t>
            </w:r>
          </w:p>
          <w:p w14:paraId="0A5004BC" w14:textId="356CE76B" w:rsidR="00D44EEE" w:rsidRP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780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>
              <w:rPr>
                <w:sz w:val="20"/>
                <w:szCs w:val="20"/>
              </w:rPr>
              <w:t xml:space="preserve"> </w:t>
            </w:r>
            <w:r w:rsidR="00D44EEE" w:rsidRPr="00D44EEE">
              <w:rPr>
                <w:sz w:val="20"/>
                <w:szCs w:val="20"/>
              </w:rPr>
              <w:t>Declaração emitida pelo operador que garanta a conformidade da instalação em causa com os níveis de referência de radiação aplicáveis, de acordo com normativos nacionais ou internacionais em vigor;</w:t>
            </w:r>
          </w:p>
          <w:p w14:paraId="3AD25F76" w14:textId="135EA076" w:rsidR="00D44EEE" w:rsidRP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76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>
              <w:rPr>
                <w:sz w:val="20"/>
                <w:szCs w:val="20"/>
              </w:rPr>
              <w:t xml:space="preserve"> </w:t>
            </w:r>
            <w:r w:rsidR="00D44EEE" w:rsidRPr="00D44EEE">
              <w:rPr>
                <w:sz w:val="20"/>
                <w:szCs w:val="20"/>
              </w:rPr>
              <w:t>Cópia do documento de que conste a autorização expressa dos proprietários dos terrenos para a instalação das infra-estruturas de suporte das estações de radiocomunicações e respectivos acessórios.</w:t>
            </w:r>
          </w:p>
          <w:p w14:paraId="2DA88334" w14:textId="77777777" w:rsidR="00D44EEE" w:rsidRDefault="00D44EEE" w:rsidP="00D44EEE">
            <w:pPr>
              <w:pStyle w:val="00Parecercorpodetexto01"/>
              <w:rPr>
                <w:sz w:val="20"/>
                <w:szCs w:val="20"/>
              </w:rPr>
            </w:pPr>
            <w:r w:rsidRPr="00D44EEE">
              <w:rPr>
                <w:sz w:val="20"/>
                <w:szCs w:val="20"/>
              </w:rPr>
              <w:t>Tratando-se da instalação de estações em edificações, além dos elementos referidos nas</w:t>
            </w:r>
            <w:r>
              <w:rPr>
                <w:sz w:val="20"/>
                <w:szCs w:val="20"/>
              </w:rPr>
              <w:t xml:space="preserve"> </w:t>
            </w:r>
            <w:r w:rsidRPr="00D44EEE">
              <w:rPr>
                <w:sz w:val="20"/>
                <w:szCs w:val="20"/>
              </w:rPr>
              <w:t>anterior</w:t>
            </w:r>
            <w:r>
              <w:rPr>
                <w:sz w:val="20"/>
                <w:szCs w:val="20"/>
              </w:rPr>
              <w:t>mente</w:t>
            </w:r>
            <w:r w:rsidRPr="00D44EEE">
              <w:rPr>
                <w:sz w:val="20"/>
                <w:szCs w:val="20"/>
              </w:rPr>
              <w:t>, devem ainda ser juntos:</w:t>
            </w:r>
          </w:p>
          <w:p w14:paraId="276E85F8" w14:textId="77777777" w:rsidR="00D44EEE" w:rsidRDefault="008731AF" w:rsidP="00D44EEE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5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E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4EEE" w:rsidRPr="00D44EEE">
              <w:rPr>
                <w:sz w:val="20"/>
                <w:szCs w:val="20"/>
              </w:rPr>
              <w:t xml:space="preserve"> Estudo justificativo da estabilidade das edificações sob o ponto de vista estrutural e da fixação das infra-estruturas de suporte das estações de radiocomunicações ao edifício;</w:t>
            </w:r>
          </w:p>
          <w:p w14:paraId="470826D9" w14:textId="77777777" w:rsidR="00B74362" w:rsidRDefault="008731AF" w:rsidP="00B74362">
            <w:pPr>
              <w:pStyle w:val="00Parecercorpodetexto0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910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4362">
              <w:rPr>
                <w:sz w:val="20"/>
                <w:szCs w:val="20"/>
              </w:rPr>
              <w:t xml:space="preserve"> </w:t>
            </w:r>
            <w:r w:rsidR="00B74362" w:rsidRPr="00D44EEE">
              <w:rPr>
                <w:sz w:val="20"/>
                <w:szCs w:val="20"/>
              </w:rPr>
              <w:t>Cópia do documento de que conste a autorização expressa para a instalação do proprietário ou dos condóminos, nos termos da lei aplicável.</w:t>
            </w:r>
          </w:p>
          <w:p w14:paraId="1EC72794" w14:textId="77777777" w:rsidR="00B74362" w:rsidRPr="00EE73B4" w:rsidRDefault="008731AF" w:rsidP="00B74362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62" w:rsidRPr="00EE73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4362" w:rsidRPr="00EE73B4">
              <w:rPr>
                <w:rFonts w:asciiTheme="minorHAnsi" w:hAnsiTheme="minorHAnsi" w:cstheme="minorHAnsi"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</w:t>
            </w:r>
            <w:r w:rsidR="00B74362">
              <w:rPr>
                <w:rFonts w:asciiTheme="minorHAnsi" w:hAnsiTheme="minorHAnsi" w:cstheme="minorHAnsi"/>
                <w:sz w:val="20"/>
                <w:szCs w:val="20"/>
              </w:rPr>
              <w:t>xidade e natureza da situação a</w:t>
            </w:r>
            <w:r w:rsidR="00B74362" w:rsidRPr="00EE73B4">
              <w:rPr>
                <w:rFonts w:asciiTheme="minorHAnsi" w:hAnsiTheme="minorHAnsi" w:cstheme="minorHAnsi"/>
                <w:sz w:val="20"/>
                <w:szCs w:val="20"/>
              </w:rPr>
              <w:t xml:space="preserve">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4AC0550D61504BED8F75357E87A7B57C"/>
              </w:placeholder>
              <w:showingPlcHdr/>
              <w:text/>
            </w:sdtPr>
            <w:sdtEndPr/>
            <w:sdtContent>
              <w:p w14:paraId="59461CF3" w14:textId="77777777" w:rsidR="00B74362" w:rsidRPr="007C66CC" w:rsidRDefault="00B74362" w:rsidP="00B74362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66CC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71D17B5A" w14:textId="77777777" w:rsidR="00B74362" w:rsidRDefault="008731AF" w:rsidP="00B74362">
            <w:pPr>
              <w:pStyle w:val="Textodebloco"/>
              <w:spacing w:after="120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68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62" w:rsidRPr="007C66C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74362" w:rsidRPr="007C66CC">
              <w:rPr>
                <w:rFonts w:asciiTheme="minorHAnsi" w:hAnsiTheme="minorHAnsi" w:cstheme="minorHAnsi"/>
                <w:sz w:val="20"/>
              </w:rPr>
              <w:t xml:space="preserve"> Outros documentos (identifique nas linhas abaixo)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447735495"/>
              <w:placeholder>
                <w:docPart w:val="608180CA0E134C00BE5ACAB3DF807793"/>
              </w:placeholder>
              <w:showingPlcHdr/>
              <w:text/>
            </w:sdtPr>
            <w:sdtEndPr/>
            <w:sdtContent>
              <w:p w14:paraId="0C762D2D" w14:textId="77777777" w:rsidR="00B74362" w:rsidRDefault="00B74362" w:rsidP="00B74362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776873186"/>
              <w:placeholder>
                <w:docPart w:val="608180CA0E134C00BE5ACAB3DF807793"/>
              </w:placeholder>
              <w:showingPlcHdr/>
              <w:text/>
            </w:sdtPr>
            <w:sdtEndPr/>
            <w:sdtContent>
              <w:p w14:paraId="2CAFC608" w14:textId="77777777" w:rsidR="00B74362" w:rsidRDefault="00B74362" w:rsidP="00B74362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543374167"/>
              <w:placeholder>
                <w:docPart w:val="608180CA0E134C00BE5ACAB3DF807793"/>
              </w:placeholder>
              <w:showingPlcHdr/>
              <w:text/>
            </w:sdtPr>
            <w:sdtEndPr/>
            <w:sdtContent>
              <w:p w14:paraId="017E1BAA" w14:textId="6E4CDA99" w:rsidR="00B74362" w:rsidRDefault="00B74362" w:rsidP="00B74362">
                <w:pPr>
                  <w:pStyle w:val="00Parecercorpodetexto01"/>
                  <w:rPr>
                    <w:sz w:val="20"/>
                    <w:szCs w:val="20"/>
                  </w:rPr>
                </w:pPr>
                <w:r w:rsidRPr="007C66CC">
                  <w:rPr>
                    <w:rStyle w:val="TextodoMarcadordePosio"/>
                    <w:rFonts w:asciiTheme="minorHAnsi" w:hAnsiTheme="minorHAnsi" w:cstheme="minorHAnsi"/>
                    <w:sz w:val="20"/>
                  </w:rPr>
                  <w:t>Clique ou toque aqui para introduzir texto.</w:t>
                </w:r>
              </w:p>
            </w:sdtContent>
          </w:sdt>
          <w:p w14:paraId="5FAD130A" w14:textId="77777777" w:rsidR="00B74362" w:rsidRDefault="00B74362" w:rsidP="00D44EEE">
            <w:pPr>
              <w:pStyle w:val="00Parecercorpodetexto01"/>
              <w:rPr>
                <w:sz w:val="20"/>
                <w:szCs w:val="20"/>
              </w:rPr>
            </w:pPr>
          </w:p>
          <w:p w14:paraId="769D8CA1" w14:textId="77777777" w:rsidR="00B74362" w:rsidRPr="00B74362" w:rsidRDefault="00B74362" w:rsidP="00B74362">
            <w:pPr>
              <w:pStyle w:val="00Parecercorpodetexto01"/>
              <w:rPr>
                <w:iCs/>
                <w:sz w:val="20"/>
                <w:szCs w:val="20"/>
              </w:rPr>
            </w:pPr>
            <w:r w:rsidRPr="00B74362">
              <w:rPr>
                <w:iCs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sz w:val="20"/>
                <w:szCs w:val="20"/>
              </w:rPr>
              <w:id w:val="-9359863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41DE2E6F" w:rsidR="00337E59" w:rsidRPr="00B74362" w:rsidRDefault="00B74362" w:rsidP="00B74362">
                <w:pPr>
                  <w:pStyle w:val="00Parecercorpodetexto01"/>
                  <w:rPr>
                    <w:sz w:val="20"/>
                    <w:szCs w:val="20"/>
                  </w:rPr>
                </w:pPr>
                <w:r w:rsidRPr="00B74362">
                  <w:rPr>
                    <w:rStyle w:val="TextodoMarcadordePosio"/>
                    <w:rFonts w:asciiTheme="minorHAnsi" w:hAnsiTheme="minorHAnsi" w:cstheme="minorHAnsi"/>
                    <w:sz w:val="20"/>
                  </w:rPr>
                  <w:t>Clique ou toque aqui para introduzir texto.</w:t>
                </w:r>
              </w:p>
            </w:sdtContent>
          </w:sdt>
        </w:tc>
      </w:tr>
    </w:tbl>
    <w:p w14:paraId="51A94B50" w14:textId="77777777" w:rsidR="00337E59" w:rsidRPr="00A3536C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2"/>
          <w:szCs w:val="22"/>
        </w:rPr>
      </w:pPr>
    </w:p>
    <w:p w14:paraId="4F467582" w14:textId="31DB7676" w:rsidR="008013D5" w:rsidRDefault="008013D5" w:rsidP="008013D5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B5C4B82" w14:textId="77777777" w:rsidR="006F2774" w:rsidRPr="007C66CC" w:rsidRDefault="006F2774" w:rsidP="008013D5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12666BC" w14:textId="787D9F43" w:rsidR="006F2774" w:rsidRDefault="008731AF" w:rsidP="006F2774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774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6F2774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6F2774">
        <w:rPr>
          <w:rFonts w:asciiTheme="minorHAnsi" w:hAnsiTheme="minorHAnsi" w:cstheme="minorHAnsi"/>
          <w:sz w:val="20"/>
          <w:szCs w:val="20"/>
        </w:rPr>
        <w:t xml:space="preserve">(*) Aceito que todos os contactos/notificações relativos a este pedido sejam efetuados através do </w:t>
      </w:r>
    </w:p>
    <w:p w14:paraId="79400B37" w14:textId="77777777" w:rsidR="006F2774" w:rsidRDefault="006F2774" w:rsidP="006F2774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958A018538FA453F8C7B8F7171CF6756"/>
          </w:placeholder>
          <w:showingPlcHdr/>
          <w:text/>
        </w:sdtPr>
        <w:sdtEndPr/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28FB43C7" w14:textId="77777777" w:rsidR="006F2774" w:rsidRDefault="006F2774" w:rsidP="006F2774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4A63FA71" w14:textId="77777777" w:rsidR="006F2774" w:rsidRDefault="008731AF" w:rsidP="006F2774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774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6F2774"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 w:rsidR="006F2774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788B9006" w14:textId="77777777" w:rsidR="006F2774" w:rsidRDefault="006F2774" w:rsidP="006F277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1D212141" w14:textId="77777777" w:rsidR="006F2774" w:rsidRDefault="006F2774" w:rsidP="006F277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B0583D2" w14:textId="77777777" w:rsidR="006F2774" w:rsidRDefault="006F2774" w:rsidP="006F277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3D9ED486" w14:textId="77777777" w:rsidR="006F2774" w:rsidRDefault="006F2774" w:rsidP="006F277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114BEC3A" w14:textId="77777777" w:rsidR="006F2774" w:rsidRDefault="006F2774" w:rsidP="006F2774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8B234DA" w14:textId="77777777" w:rsidR="006F2774" w:rsidRDefault="006F2774" w:rsidP="006F2774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57A2697C" w14:textId="77777777" w:rsidR="006F2774" w:rsidRDefault="006F2774" w:rsidP="006F2774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0FC23352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6F2774"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  <w:t>NOTA:</w:t>
      </w:r>
    </w:p>
    <w:p w14:paraId="283780F8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sz w:val="20"/>
          <w:szCs w:val="20"/>
        </w:rPr>
      </w:pPr>
      <w:r w:rsidRPr="006F2774">
        <w:rPr>
          <w:sz w:val="20"/>
          <w:szCs w:val="20"/>
        </w:rPr>
        <w:t>Todos os campos assinalados com (*) são de preenchimento obrigatório.</w:t>
      </w:r>
    </w:p>
    <w:p w14:paraId="745B7C10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sz w:val="20"/>
          <w:szCs w:val="20"/>
        </w:rPr>
      </w:pPr>
      <w:r w:rsidRPr="006F2774">
        <w:rPr>
          <w:sz w:val="20"/>
          <w:szCs w:val="20"/>
        </w:rPr>
        <w:t>Todos os campos assinalados com (**) devem ser preenchidos sempre que possível.</w:t>
      </w:r>
    </w:p>
    <w:p w14:paraId="74B36713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t>Todos os elementos instrutórios são obrigatoriamente entregues em formato eletrónico, com a assinatura digital qualificada dos respetivos subscritores ou autores, nomeadamente pelo requerente ou representante legal, pelos autores dos projetos ou do coordenador de projeto, conforme aplicável, nos seguintes termos:</w:t>
      </w:r>
    </w:p>
    <w:p w14:paraId="21862815" w14:textId="77777777" w:rsidR="006F2774" w:rsidRPr="006F2774" w:rsidRDefault="006F2774" w:rsidP="006F2774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lastRenderedPageBreak/>
        <w:t>As peças escritas e desenhadas são entregues em formato PDF/A (Portable Document Format);</w:t>
      </w:r>
    </w:p>
    <w:p w14:paraId="32BC81ED" w14:textId="77777777" w:rsidR="006F2774" w:rsidRPr="006F2774" w:rsidRDefault="006F2774" w:rsidP="006F2774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t xml:space="preserve">As peças desenhadas dos projetos de arquitetura e especialidades são ainda entregues em formato DWFx (Design Web Format), DXF (Drawing Exchange Format or Drawing Interchange Format), ou DWG (drawing), ou formatos abertos equivalentes, adotados nos termos da </w:t>
      </w:r>
      <w:hyperlink r:id="rId10" w:tgtFrame="_blank" w:tooltip="Lei n.º 36/2011" w:history="1">
        <w:r w:rsidRPr="006F2774">
          <w:rPr>
            <w:rFonts w:asciiTheme="minorHAnsi" w:hAnsiTheme="minorHAnsi" w:cstheme="minorHAnsi"/>
            <w:sz w:val="20"/>
            <w:szCs w:val="20"/>
          </w:rPr>
          <w:t>Lei n.º 36/2011</w:t>
        </w:r>
      </w:hyperlink>
      <w:r w:rsidRPr="006F2774">
        <w:rPr>
          <w:rFonts w:asciiTheme="minorHAnsi" w:hAnsiTheme="minorHAnsi" w:cstheme="minorHAnsi"/>
          <w:sz w:val="20"/>
          <w:szCs w:val="20"/>
        </w:rPr>
        <w:t>, de 21 de junho, na sua redação atual;</w:t>
      </w:r>
    </w:p>
    <w:p w14:paraId="04D121D7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t>Mais</w:t>
      </w:r>
    </w:p>
    <w:p w14:paraId="660BE62E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t>As peças escritas devem respeitar o formato A4.</w:t>
      </w:r>
    </w:p>
    <w:p w14:paraId="718A71F0" w14:textId="77777777" w:rsidR="006F2774" w:rsidRPr="006F2774" w:rsidRDefault="006F2774" w:rsidP="006F2774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t>As peças desenhadas devem incluir legendas, contendo todos os elementos necessários à identificação da peça: o nome do requerente, a localização, o número do desenho, a escala, a especificação da peça desenhada e o nome do autor do projeto.</w:t>
      </w:r>
    </w:p>
    <w:p w14:paraId="044D7A99" w14:textId="67622818" w:rsidR="006F2774" w:rsidRPr="006F2774" w:rsidRDefault="006F2774" w:rsidP="006F2774">
      <w:pPr>
        <w:widowControl/>
        <w:autoSpaceDE/>
        <w:adjustRightInd/>
        <w:rPr>
          <w:rFonts w:asciiTheme="minorHAnsi" w:hAnsiTheme="minorHAnsi" w:cstheme="minorHAnsi"/>
          <w:sz w:val="20"/>
          <w:szCs w:val="20"/>
        </w:rPr>
      </w:pPr>
      <w:r w:rsidRPr="006F2774">
        <w:rPr>
          <w:rFonts w:asciiTheme="minorHAnsi" w:hAnsiTheme="minorHAnsi" w:cstheme="minorHAnsi"/>
          <w:sz w:val="20"/>
          <w:szCs w:val="20"/>
        </w:rPr>
        <w:t>Todas as peças escritas e desenhadas dos projetos devem ser datadas e assinadas pelo autor ou autores do projeto</w:t>
      </w:r>
    </w:p>
    <w:p w14:paraId="3BA91768" w14:textId="77777777" w:rsidR="006F2774" w:rsidRDefault="006F2774" w:rsidP="006F2774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2B64E546" w14:textId="77777777" w:rsidR="006F2774" w:rsidRDefault="006F2774" w:rsidP="006F2774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B8A6B2D" wp14:editId="383E9C34">
                <wp:extent cx="6356985" cy="266700"/>
                <wp:effectExtent l="9525" t="9525" r="15240" b="952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AD9C" w14:textId="77777777" w:rsidR="006F2774" w:rsidRDefault="006F2774" w:rsidP="006F2774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8A6B2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" fillcolor="#e7e6e6" strokecolor="#d0cece" strokeweight="1pt">
                <v:path arrowok="t"/>
                <v:textbox inset="0,0,0,0">
                  <w:txbxContent>
                    <w:p w14:paraId="40DEAD9C" w14:textId="77777777" w:rsidR="006F2774" w:rsidRDefault="006F2774" w:rsidP="006F2774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BC6FEA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501E5AC5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378D0D96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94EFB0D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2601E71C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320BD84B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B7574CA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340E1E0F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1CA3F387" w14:textId="77777777" w:rsidR="006F2774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8C23FDC" w14:textId="77777777" w:rsidR="006F2774" w:rsidRPr="005052F2" w:rsidRDefault="006F2774" w:rsidP="006F27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2F18AF25" w14:textId="77777777" w:rsidR="006F2774" w:rsidRPr="00AB386D" w:rsidRDefault="006F2774" w:rsidP="006F2774">
      <w:pPr>
        <w:tabs>
          <w:tab w:val="left" w:pos="3549"/>
        </w:tabs>
        <w:rPr>
          <w:rFonts w:asciiTheme="minorHAnsi" w:hAnsiTheme="minorHAnsi" w:cstheme="minorHAnsi"/>
          <w:sz w:val="20"/>
          <w:szCs w:val="20"/>
        </w:rPr>
      </w:pPr>
    </w:p>
    <w:p w14:paraId="6103D836" w14:textId="77777777" w:rsidR="006F2774" w:rsidRPr="00104379" w:rsidRDefault="006F2774" w:rsidP="006F2774">
      <w:pPr>
        <w:pStyle w:val="00Parecercorpodetexto01"/>
        <w:spacing w:before="0" w:after="0" w:line="240" w:lineRule="auto"/>
        <w:rPr>
          <w:sz w:val="18"/>
          <w:szCs w:val="18"/>
        </w:rPr>
      </w:pPr>
    </w:p>
    <w:p w14:paraId="3B41D183" w14:textId="3F230C42" w:rsidR="00337E59" w:rsidRPr="00104379" w:rsidRDefault="00337E59" w:rsidP="008013D5">
      <w:pPr>
        <w:pStyle w:val="00Parecercorpodetexto01"/>
        <w:spacing w:before="0" w:after="0" w:line="240" w:lineRule="auto"/>
        <w:rPr>
          <w:sz w:val="18"/>
          <w:szCs w:val="18"/>
        </w:rPr>
      </w:pPr>
    </w:p>
    <w:sectPr w:rsidR="00337E59" w:rsidRPr="00104379">
      <w:headerReference w:type="default" r:id="rId13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8C7C" w14:textId="77777777" w:rsidR="008E1C7B" w:rsidRDefault="008E1C7B">
      <w:r>
        <w:separator/>
      </w:r>
    </w:p>
  </w:endnote>
  <w:endnote w:type="continuationSeparator" w:id="0">
    <w:p w14:paraId="4DD8C69F" w14:textId="77777777" w:rsidR="008E1C7B" w:rsidRDefault="008E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F658C" w14:textId="77777777" w:rsidR="008E1C7B" w:rsidRDefault="008E1C7B">
      <w:r>
        <w:separator/>
      </w:r>
    </w:p>
  </w:footnote>
  <w:footnote w:type="continuationSeparator" w:id="0">
    <w:p w14:paraId="19F36399" w14:textId="77777777" w:rsidR="008E1C7B" w:rsidRDefault="008E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FDF5" w14:textId="791E437C" w:rsidR="00C415E5" w:rsidRDefault="00C415E5">
    <w:pPr>
      <w:pStyle w:val="Cabealho"/>
    </w:pPr>
  </w:p>
  <w:p w14:paraId="190FDCAB" w14:textId="10913FE6" w:rsidR="00344105" w:rsidRDefault="00344105">
    <w:pPr>
      <w:pStyle w:val="Cabealho"/>
    </w:pPr>
  </w:p>
  <w:p w14:paraId="2F4D21BD" w14:textId="3D141891" w:rsidR="00344105" w:rsidRDefault="00344105">
    <w:pPr>
      <w:pStyle w:val="Cabealho"/>
    </w:pPr>
  </w:p>
  <w:p w14:paraId="46FF4266" w14:textId="77777777" w:rsidR="00344105" w:rsidRDefault="00344105">
    <w:pPr>
      <w:pStyle w:val="Cabealho"/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344105" w14:paraId="637F7BF9" w14:textId="77777777" w:rsidTr="00E238EA">
      <w:tc>
        <w:tcPr>
          <w:tcW w:w="3114" w:type="dxa"/>
        </w:tcPr>
        <w:p w14:paraId="00B83819" w14:textId="77777777" w:rsidR="00344105" w:rsidRDefault="00344105" w:rsidP="00344105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C3DCBF" wp14:editId="70F84454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64CD0B4" w14:textId="77777777" w:rsidR="00344105" w:rsidRPr="001802B5" w:rsidRDefault="00344105" w:rsidP="00344105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3BEF5705" w14:textId="77777777" w:rsidR="00344105" w:rsidRPr="00FA7CE9" w:rsidRDefault="00344105" w:rsidP="00344105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67EA20A6" w14:textId="77777777" w:rsidR="00344105" w:rsidRDefault="00344105" w:rsidP="00344105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1BF3653C" w14:textId="77777777" w:rsidR="00344105" w:rsidRDefault="00344105" w:rsidP="00344105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2FC157AE" w14:textId="77777777" w:rsidR="00344105" w:rsidRDefault="003441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QBZCVuU2DFskpramQlDcIrd9jaRjBUnve2zXqMfItoKFOB/FBz4L0WxzbWKqfVG8IdW06aMnEaIVLGXFrU3aaA==" w:salt="K5mF8vDg7zDfolzW58XSP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27C4D"/>
    <w:rsid w:val="0004210C"/>
    <w:rsid w:val="00072D8F"/>
    <w:rsid w:val="000B4D59"/>
    <w:rsid w:val="000D0677"/>
    <w:rsid w:val="000E644A"/>
    <w:rsid w:val="000F7C68"/>
    <w:rsid w:val="00104379"/>
    <w:rsid w:val="00127DA0"/>
    <w:rsid w:val="00130381"/>
    <w:rsid w:val="00155205"/>
    <w:rsid w:val="00170E90"/>
    <w:rsid w:val="00174926"/>
    <w:rsid w:val="00184F55"/>
    <w:rsid w:val="00190BCD"/>
    <w:rsid w:val="001A2A91"/>
    <w:rsid w:val="001D283F"/>
    <w:rsid w:val="00200BE2"/>
    <w:rsid w:val="002115E7"/>
    <w:rsid w:val="00216AD3"/>
    <w:rsid w:val="0021778D"/>
    <w:rsid w:val="00231DB2"/>
    <w:rsid w:val="002774F1"/>
    <w:rsid w:val="00293A31"/>
    <w:rsid w:val="00296ECA"/>
    <w:rsid w:val="002A7C0D"/>
    <w:rsid w:val="002D6D94"/>
    <w:rsid w:val="002F4665"/>
    <w:rsid w:val="0030425F"/>
    <w:rsid w:val="00313AFB"/>
    <w:rsid w:val="00337E59"/>
    <w:rsid w:val="00344105"/>
    <w:rsid w:val="00361C0C"/>
    <w:rsid w:val="0036209A"/>
    <w:rsid w:val="003708C7"/>
    <w:rsid w:val="00393D84"/>
    <w:rsid w:val="00394382"/>
    <w:rsid w:val="003E4C4C"/>
    <w:rsid w:val="003E6352"/>
    <w:rsid w:val="00422B5D"/>
    <w:rsid w:val="00427D8F"/>
    <w:rsid w:val="0046001C"/>
    <w:rsid w:val="00471B6F"/>
    <w:rsid w:val="0047504F"/>
    <w:rsid w:val="00490430"/>
    <w:rsid w:val="00491122"/>
    <w:rsid w:val="004A47DD"/>
    <w:rsid w:val="004E25C2"/>
    <w:rsid w:val="0050161A"/>
    <w:rsid w:val="00501873"/>
    <w:rsid w:val="0051238B"/>
    <w:rsid w:val="00530654"/>
    <w:rsid w:val="00531833"/>
    <w:rsid w:val="0053590E"/>
    <w:rsid w:val="005411CD"/>
    <w:rsid w:val="0054723D"/>
    <w:rsid w:val="00564564"/>
    <w:rsid w:val="00590771"/>
    <w:rsid w:val="005B364C"/>
    <w:rsid w:val="005B5846"/>
    <w:rsid w:val="005C66F9"/>
    <w:rsid w:val="005D5A4C"/>
    <w:rsid w:val="005F439C"/>
    <w:rsid w:val="00642CA4"/>
    <w:rsid w:val="0064594A"/>
    <w:rsid w:val="006825FF"/>
    <w:rsid w:val="00695457"/>
    <w:rsid w:val="006C4CB5"/>
    <w:rsid w:val="006F2774"/>
    <w:rsid w:val="00715D17"/>
    <w:rsid w:val="00730B47"/>
    <w:rsid w:val="007A3A1B"/>
    <w:rsid w:val="007C340F"/>
    <w:rsid w:val="007E4791"/>
    <w:rsid w:val="008013D5"/>
    <w:rsid w:val="00864AB4"/>
    <w:rsid w:val="008731AF"/>
    <w:rsid w:val="008755D0"/>
    <w:rsid w:val="00880837"/>
    <w:rsid w:val="008B3216"/>
    <w:rsid w:val="008C318C"/>
    <w:rsid w:val="008E1C7B"/>
    <w:rsid w:val="008F5BE1"/>
    <w:rsid w:val="00915FDA"/>
    <w:rsid w:val="0092367C"/>
    <w:rsid w:val="00934835"/>
    <w:rsid w:val="009354DD"/>
    <w:rsid w:val="0094661E"/>
    <w:rsid w:val="009B076C"/>
    <w:rsid w:val="009B6860"/>
    <w:rsid w:val="009C6538"/>
    <w:rsid w:val="009D0871"/>
    <w:rsid w:val="009E698E"/>
    <w:rsid w:val="009F5FA0"/>
    <w:rsid w:val="00A04E73"/>
    <w:rsid w:val="00A3536C"/>
    <w:rsid w:val="00A60C9E"/>
    <w:rsid w:val="00A7035F"/>
    <w:rsid w:val="00A738A3"/>
    <w:rsid w:val="00AB25E0"/>
    <w:rsid w:val="00AD2845"/>
    <w:rsid w:val="00B15D20"/>
    <w:rsid w:val="00B26BEC"/>
    <w:rsid w:val="00B31036"/>
    <w:rsid w:val="00B413D2"/>
    <w:rsid w:val="00B6683C"/>
    <w:rsid w:val="00B74362"/>
    <w:rsid w:val="00B848D6"/>
    <w:rsid w:val="00BF291E"/>
    <w:rsid w:val="00BF7D51"/>
    <w:rsid w:val="00C03CF9"/>
    <w:rsid w:val="00C04019"/>
    <w:rsid w:val="00C0531B"/>
    <w:rsid w:val="00C35130"/>
    <w:rsid w:val="00C40461"/>
    <w:rsid w:val="00C415E5"/>
    <w:rsid w:val="00C525D3"/>
    <w:rsid w:val="00C73906"/>
    <w:rsid w:val="00C925D9"/>
    <w:rsid w:val="00CA2F17"/>
    <w:rsid w:val="00CB18D5"/>
    <w:rsid w:val="00CD0D1D"/>
    <w:rsid w:val="00CF0D60"/>
    <w:rsid w:val="00D21A2D"/>
    <w:rsid w:val="00D27C10"/>
    <w:rsid w:val="00D44EEE"/>
    <w:rsid w:val="00D6528B"/>
    <w:rsid w:val="00D661A7"/>
    <w:rsid w:val="00D75599"/>
    <w:rsid w:val="00D80670"/>
    <w:rsid w:val="00D8675E"/>
    <w:rsid w:val="00D932B7"/>
    <w:rsid w:val="00DC1C3C"/>
    <w:rsid w:val="00DD31C8"/>
    <w:rsid w:val="00E13235"/>
    <w:rsid w:val="00E43A8F"/>
    <w:rsid w:val="00E70276"/>
    <w:rsid w:val="00E912AB"/>
    <w:rsid w:val="00EA1F3B"/>
    <w:rsid w:val="00EB0A67"/>
    <w:rsid w:val="00EB4868"/>
    <w:rsid w:val="00EF77F2"/>
    <w:rsid w:val="00F022D2"/>
    <w:rsid w:val="00F1160B"/>
    <w:rsid w:val="00F25BB0"/>
    <w:rsid w:val="00F47E2F"/>
    <w:rsid w:val="00F518B0"/>
    <w:rsid w:val="00F543E5"/>
    <w:rsid w:val="00F54CFB"/>
    <w:rsid w:val="00F721A8"/>
    <w:rsid w:val="00FA00D1"/>
    <w:rsid w:val="00FA1AAC"/>
    <w:rsid w:val="00FA1B49"/>
    <w:rsid w:val="00FA7CE9"/>
    <w:rsid w:val="00FB6C7F"/>
    <w:rsid w:val="00FC14BC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A1AA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7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apps/webappviewer/index.html?id=7f7d5674280f41849c0a0869ced22d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c.protecaodados@ccdrc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drc@ccdrc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ariodarepublica.pt/dr/detalhe/lei/36-2011-670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2592A25A6448EB9062EBEF184F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D38EC-208B-41EF-952A-1BE27DBC6A75}"/>
      </w:docPartPr>
      <w:docPartBody>
        <w:p w:rsidR="000F7D98" w:rsidRDefault="00847BB2" w:rsidP="00847BB2">
          <w:pPr>
            <w:pStyle w:val="0092592A25A6448EB9062EBEF184FD1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A8E2BD8B338489F903FDE35D87F7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682CF-E6BD-4AC0-A8AC-D7BBDC6D19DE}"/>
      </w:docPartPr>
      <w:docPartBody>
        <w:p w:rsidR="006F2C8F" w:rsidRDefault="00847BB2" w:rsidP="00847BB2">
          <w:pPr>
            <w:pStyle w:val="5A8E2BD8B338489F903FDE35D87F7C3B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04BD49A97CB423BB03FBE35DFA6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E331F-ACDC-4A0B-8857-78D0D98861C8}"/>
      </w:docPartPr>
      <w:docPartBody>
        <w:p w:rsidR="006F2C8F" w:rsidRDefault="00847BB2" w:rsidP="00847BB2">
          <w:pPr>
            <w:pStyle w:val="D04BD49A97CB423BB03FBE35DFA6ACD8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59E8ADE7A6543879B813EEE5CC7F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50C9-4EA3-4949-8FB7-F6D21EC5B05F}"/>
      </w:docPartPr>
      <w:docPartBody>
        <w:p w:rsidR="006F2C8F" w:rsidRDefault="00847BB2" w:rsidP="00847BB2">
          <w:pPr>
            <w:pStyle w:val="259E8ADE7A6543879B813EEE5CC7F20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A99C471EAD44506AE6BD8EB45DA1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60DBE-9D39-48EF-A748-8E6C10F43FF8}"/>
      </w:docPartPr>
      <w:docPartBody>
        <w:p w:rsidR="006F2C8F" w:rsidRDefault="00847BB2" w:rsidP="00847BB2">
          <w:pPr>
            <w:pStyle w:val="EA99C471EAD44506AE6BD8EB45DA1807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0357AD7CB454A628AD2C853079F9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2614F-36E0-405C-BAD0-0E8535AFE03E}"/>
      </w:docPartPr>
      <w:docPartBody>
        <w:p w:rsidR="006F2C8F" w:rsidRDefault="00847BB2" w:rsidP="00847BB2">
          <w:pPr>
            <w:pStyle w:val="B0357AD7CB454A628AD2C853079F97B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019236E614A4C2C862479A5D0127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ED33D-3F52-45E1-A42A-ED3C6267D638}"/>
      </w:docPartPr>
      <w:docPartBody>
        <w:p w:rsidR="006F2C8F" w:rsidRDefault="00847BB2" w:rsidP="00847BB2">
          <w:pPr>
            <w:pStyle w:val="3019236E614A4C2C862479A5D0127FF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B37CBA6B2C43438CA6B5CF5852B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6B2F-1762-4394-98B5-0238AD86EC64}"/>
      </w:docPartPr>
      <w:docPartBody>
        <w:p w:rsidR="006F2C8F" w:rsidRDefault="00847BB2" w:rsidP="00847BB2">
          <w:pPr>
            <w:pStyle w:val="69B37CBA6B2C43438CA6B5CF5852B293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2CA685DD86242359EECCFDD5E0DE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6ED-BB99-4262-8BC5-F86A8423DD70}"/>
      </w:docPartPr>
      <w:docPartBody>
        <w:p w:rsidR="006F2C8F" w:rsidRDefault="00847BB2" w:rsidP="00847BB2">
          <w:pPr>
            <w:pStyle w:val="D2CA685DD86242359EECCFDD5E0DE7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F7B00775ABE44FDBD5749031E09D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A0E9-8318-42FA-AD16-7F5B63A7681F}"/>
      </w:docPartPr>
      <w:docPartBody>
        <w:p w:rsidR="006F2C8F" w:rsidRDefault="00847BB2" w:rsidP="00847BB2">
          <w:pPr>
            <w:pStyle w:val="BF7B00775ABE44FDBD5749031E09D2E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BCF893678E471EAFB780278D55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0EA5B-A94C-498D-814F-341543F69D0E}"/>
      </w:docPartPr>
      <w:docPartBody>
        <w:p w:rsidR="006F2C8F" w:rsidRDefault="00847BB2" w:rsidP="00847BB2">
          <w:pPr>
            <w:pStyle w:val="D7BCF893678E471EAFB780278D55950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F3715F088294FB181FEC9ED80F8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8282A-52CC-46AC-8042-1D4B9E5B988F}"/>
      </w:docPartPr>
      <w:docPartBody>
        <w:p w:rsidR="006F2C8F" w:rsidRDefault="00847BB2" w:rsidP="00847BB2">
          <w:pPr>
            <w:pStyle w:val="EF3715F088294FB181FEC9ED80F8665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9B3310202124C7FA41B63E7CCEE7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2137C-6F7A-44A4-B339-8B4EF3932D11}"/>
      </w:docPartPr>
      <w:docPartBody>
        <w:p w:rsidR="006F2C8F" w:rsidRDefault="00847BB2" w:rsidP="00847BB2">
          <w:pPr>
            <w:pStyle w:val="A9B3310202124C7FA41B63E7CCEE793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38E4B94E9BC48628960B67AB6B0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4F92-AC74-4E16-8522-364C62EE4023}"/>
      </w:docPartPr>
      <w:docPartBody>
        <w:p w:rsidR="006F2C8F" w:rsidRDefault="00847BB2" w:rsidP="00847BB2">
          <w:pPr>
            <w:pStyle w:val="138E4B94E9BC48628960B67AB6B004C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BD5EB78B5FB43D2B62BED39DD1FC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EDA8-DA90-499B-A6AE-FE8078316404}"/>
      </w:docPartPr>
      <w:docPartBody>
        <w:p w:rsidR="006F2C8F" w:rsidRDefault="00847BB2" w:rsidP="00847BB2">
          <w:pPr>
            <w:pStyle w:val="9BD5EB78B5FB43D2B62BED39DD1FC44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4AC0550D61504BED8F75357E87A7B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A0AF2-C1BB-4A38-B770-067F47DF1074}"/>
      </w:docPartPr>
      <w:docPartBody>
        <w:p w:rsidR="00317A49" w:rsidRDefault="004234D3" w:rsidP="004234D3">
          <w:pPr>
            <w:pStyle w:val="4AC0550D61504BED8F75357E87A7B57C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8180CA0E134C00BE5ACAB3DF807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6DD16-383F-4FD6-88A8-41B238416959}"/>
      </w:docPartPr>
      <w:docPartBody>
        <w:p w:rsidR="00317A49" w:rsidRDefault="004234D3" w:rsidP="004234D3">
          <w:pPr>
            <w:pStyle w:val="608180CA0E134C00BE5ACAB3DF807793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BB9F1-3586-422F-8D37-F1A7CC86ECA8}"/>
      </w:docPartPr>
      <w:docPartBody>
        <w:p w:rsidR="00317A49" w:rsidRDefault="004234D3">
          <w:r w:rsidRPr="004A43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8A018538FA453F8C7B8F7171CF6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2B7B7-1BCE-452B-A17E-9B2432F4EA3B}"/>
      </w:docPartPr>
      <w:docPartBody>
        <w:p w:rsidR="00320B11" w:rsidRDefault="0023592E" w:rsidP="0023592E">
          <w:pPr>
            <w:pStyle w:val="958A018538FA453F8C7B8F7171CF6756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E6B80"/>
    <w:rsid w:val="000F7D98"/>
    <w:rsid w:val="0023592E"/>
    <w:rsid w:val="002A6BAD"/>
    <w:rsid w:val="00317A49"/>
    <w:rsid w:val="00320B11"/>
    <w:rsid w:val="004234D3"/>
    <w:rsid w:val="00464642"/>
    <w:rsid w:val="004A47DD"/>
    <w:rsid w:val="004E25C2"/>
    <w:rsid w:val="00583C38"/>
    <w:rsid w:val="00592AD2"/>
    <w:rsid w:val="005E27F0"/>
    <w:rsid w:val="00656E5F"/>
    <w:rsid w:val="006F2C8F"/>
    <w:rsid w:val="00756B0F"/>
    <w:rsid w:val="00847BB2"/>
    <w:rsid w:val="00A87EE9"/>
    <w:rsid w:val="00AB550E"/>
    <w:rsid w:val="00B15D20"/>
    <w:rsid w:val="00B6683C"/>
    <w:rsid w:val="00BF5F5C"/>
    <w:rsid w:val="00C407DB"/>
    <w:rsid w:val="00CC002C"/>
    <w:rsid w:val="00F12051"/>
    <w:rsid w:val="00F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3592E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A8E2BD8B338489F903FDE35D87F7C3B">
    <w:name w:val="5A8E2BD8B338489F903FDE35D87F7C3B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4BD49A97CB423BB03FBE35DFA6ACD8">
    <w:name w:val="D04BD49A97CB423BB03FBE35DFA6ACD8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59E8ADE7A6543879B813EEE5CC7F206">
    <w:name w:val="259E8ADE7A6543879B813EEE5CC7F20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A99C471EAD44506AE6BD8EB45DA1807">
    <w:name w:val="EA99C471EAD44506AE6BD8EB45DA1807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0357AD7CB454A628AD2C853079F97B5">
    <w:name w:val="B0357AD7CB454A628AD2C853079F97B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019236E614A4C2C862479A5D0127FFD">
    <w:name w:val="3019236E614A4C2C862479A5D0127FF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9B37CBA6B2C43438CA6B5CF5852B293">
    <w:name w:val="69B37CBA6B2C43438CA6B5CF5852B293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092592A25A6448EB9062EBEF184FD121">
    <w:name w:val="0092592A25A6448EB9062EBEF184FD12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2CA685DD86242359EECCFDD5E0DE7E1">
    <w:name w:val="D2CA685DD86242359EECCFDD5E0DE7E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F7B00775ABE44FDBD5749031E09D2E5">
    <w:name w:val="BF7B00775ABE44FDBD5749031E09D2E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7BCF893678E471EAFB780278D55950F">
    <w:name w:val="D7BCF893678E471EAFB780278D55950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3715F088294FB181FEC9ED80F8665D">
    <w:name w:val="EF3715F088294FB181FEC9ED80F8665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9B3310202124C7FA41B63E7CCEE7930">
    <w:name w:val="A9B3310202124C7FA41B63E7CCEE793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38E4B94E9BC48628960B67AB6B004CF">
    <w:name w:val="138E4B94E9BC48628960B67AB6B004C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BD5EB78B5FB43D2B62BED39DD1FC440">
    <w:name w:val="9BD5EB78B5FB43D2B62BED39DD1FC44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9F07AF6C27D41ED9FE7A81FA83B580E">
    <w:name w:val="19F07AF6C27D41ED9FE7A81FA83B580E"/>
    <w:rsid w:val="005E27F0"/>
  </w:style>
  <w:style w:type="paragraph" w:customStyle="1" w:styleId="0BF07BE0FF4B49A9B6A95A93F0D8D34A">
    <w:name w:val="0BF07BE0FF4B49A9B6A95A93F0D8D34A"/>
    <w:rsid w:val="005E27F0"/>
  </w:style>
  <w:style w:type="paragraph" w:customStyle="1" w:styleId="4AC0550D61504BED8F75357E87A7B57C">
    <w:name w:val="4AC0550D61504BED8F75357E87A7B57C"/>
    <w:rsid w:val="004234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180CA0E134C00BE5ACAB3DF807793">
    <w:name w:val="608180CA0E134C00BE5ACAB3DF807793"/>
    <w:rsid w:val="004234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A018538FA453F8C7B8F7171CF6756">
    <w:name w:val="958A018538FA453F8C7B8F7171CF6756"/>
    <w:rsid w:val="00235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FC88-50B9-4D38-A991-A5FF0D70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1386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34</cp:revision>
  <cp:lastPrinted>2024-09-26T16:53:00Z</cp:lastPrinted>
  <dcterms:created xsi:type="dcterms:W3CDTF">2024-10-18T17:49:00Z</dcterms:created>
  <dcterms:modified xsi:type="dcterms:W3CDTF">2024-11-25T23:20:00Z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